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90A87" w14:textId="77777777" w:rsidR="003A4E87" w:rsidRDefault="00AE218A">
      <w:pPr>
        <w:rPr>
          <w:lang w:val="es-ES"/>
        </w:rPr>
      </w:pPr>
      <w:r>
        <w:rPr>
          <w:lang w:val="es-ES"/>
        </w:rPr>
        <w:t xml:space="preserve">Condiciones de Uso </w:t>
      </w:r>
      <w:proofErr w:type="spellStart"/>
      <w:r>
        <w:rPr>
          <w:lang w:val="es-ES"/>
        </w:rPr>
        <w:t>Trekking</w:t>
      </w:r>
      <w:proofErr w:type="spellEnd"/>
    </w:p>
    <w:p w14:paraId="4165AC3E" w14:textId="77777777" w:rsidR="00AE218A" w:rsidRDefault="00AE218A">
      <w:pPr>
        <w:rPr>
          <w:lang w:val="es-ES"/>
        </w:rPr>
      </w:pPr>
    </w:p>
    <w:p w14:paraId="748DA023" w14:textId="77777777" w:rsidR="00AE218A" w:rsidRDefault="00AE218A" w:rsidP="00AE218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El </w:t>
      </w:r>
      <w:proofErr w:type="spellStart"/>
      <w:r>
        <w:rPr>
          <w:lang w:val="es-ES"/>
        </w:rPr>
        <w:t>Trekking</w:t>
      </w:r>
      <w:proofErr w:type="spellEnd"/>
      <w:r>
        <w:rPr>
          <w:lang w:val="es-ES"/>
        </w:rPr>
        <w:t xml:space="preserve"> es una actividad guiada por el personal capacitado de ANDACOR por senderos limitados por éste, dentro de su propiedad privada.</w:t>
      </w:r>
    </w:p>
    <w:p w14:paraId="784541D8" w14:textId="77777777" w:rsidR="00AE218A" w:rsidRDefault="00AE218A" w:rsidP="00AE218A">
      <w:pPr>
        <w:pStyle w:val="Prrafodelista"/>
        <w:rPr>
          <w:lang w:val="es-ES"/>
        </w:rPr>
      </w:pPr>
    </w:p>
    <w:p w14:paraId="13FBE14D" w14:textId="77777777" w:rsidR="00AE218A" w:rsidRDefault="00AE218A" w:rsidP="00AE218A">
      <w:pPr>
        <w:pStyle w:val="Prrafodelista"/>
        <w:rPr>
          <w:lang w:val="es-ES"/>
        </w:rPr>
      </w:pPr>
      <w:r>
        <w:rPr>
          <w:lang w:val="es-ES"/>
        </w:rPr>
        <w:t xml:space="preserve">Para hacer </w:t>
      </w:r>
      <w:proofErr w:type="spellStart"/>
      <w:r>
        <w:rPr>
          <w:lang w:val="es-ES"/>
        </w:rPr>
        <w:t>Trekking</w:t>
      </w:r>
      <w:proofErr w:type="spellEnd"/>
      <w:r>
        <w:rPr>
          <w:lang w:val="es-ES"/>
        </w:rPr>
        <w:t xml:space="preserve"> es necesario adquirir un boleto, ticket o producto que incluya esta actividad, según las condiciones comercial establecidas de tiempo en tiempo por ANDACOR.</w:t>
      </w:r>
    </w:p>
    <w:p w14:paraId="40FEF4C1" w14:textId="77777777" w:rsidR="00AE218A" w:rsidRDefault="00AE218A" w:rsidP="00AE218A">
      <w:pPr>
        <w:pStyle w:val="Prrafodelista"/>
        <w:rPr>
          <w:lang w:val="es-ES"/>
        </w:rPr>
      </w:pPr>
    </w:p>
    <w:p w14:paraId="10006948" w14:textId="77777777" w:rsidR="00AE218A" w:rsidRDefault="00AE218A" w:rsidP="00AE218A">
      <w:pPr>
        <w:pStyle w:val="Prrafodelista"/>
        <w:rPr>
          <w:lang w:val="es-ES"/>
        </w:rPr>
      </w:pPr>
      <w:r>
        <w:rPr>
          <w:lang w:val="es-ES"/>
        </w:rPr>
        <w:t xml:space="preserve">Al adquirir el boleto, ticket o producto, el usuario contratante declara conocer y aceptar expresamente que la administración y operación del </w:t>
      </w:r>
      <w:proofErr w:type="spellStart"/>
      <w:r>
        <w:rPr>
          <w:lang w:val="es-ES"/>
        </w:rPr>
        <w:t>Trekking</w:t>
      </w:r>
      <w:proofErr w:type="spellEnd"/>
      <w:r>
        <w:rPr>
          <w:lang w:val="es-ES"/>
        </w:rPr>
        <w:t xml:space="preserve"> corresponde exclusivamente a ANDACOR y que esta administración y operación obedece a una serie de condiciones de seguridad, climáticas, técnicas, administrativas e incluso económicas. Declara conocer y aceptar expresamente que en virtud de esta facultad exclusiva y excluyente ANDACOR puede determinar las condiciones y períodos de funcionamiento de los servicios asociados esta actividad y declara conocer y aceptar expresamente todas las medidas de seguridad establecidas en este reglamento.</w:t>
      </w:r>
    </w:p>
    <w:p w14:paraId="7AD3A879" w14:textId="77777777" w:rsidR="00AE218A" w:rsidRDefault="00AE218A" w:rsidP="00AE218A">
      <w:pPr>
        <w:pStyle w:val="Prrafodelista"/>
        <w:rPr>
          <w:lang w:val="es-ES"/>
        </w:rPr>
      </w:pPr>
    </w:p>
    <w:p w14:paraId="24F32870" w14:textId="77777777" w:rsidR="00AE218A" w:rsidRDefault="00AE218A" w:rsidP="00AE218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Condiciones de Uso y Precauciones que debe adoptar y aplicar cabalmente todo usuario del </w:t>
      </w:r>
      <w:proofErr w:type="spellStart"/>
      <w:r>
        <w:rPr>
          <w:lang w:val="es-ES"/>
        </w:rPr>
        <w:t>Trekking</w:t>
      </w:r>
      <w:proofErr w:type="spellEnd"/>
      <w:r>
        <w:rPr>
          <w:lang w:val="es-ES"/>
        </w:rPr>
        <w:t>. Es una actividad para mayores de 7 años. Los menores de edad deben ir acompañados de un adulto responsable. El usuario debe tener las destrezas suficientes para desempeñarse en actividades de montaña, y declara tener las condiciones y estado físico para practicar esta actividad.</w:t>
      </w:r>
    </w:p>
    <w:p w14:paraId="1F631B8B" w14:textId="77777777" w:rsidR="00AE218A" w:rsidRPr="00AE218A" w:rsidRDefault="00AE218A" w:rsidP="00AE218A">
      <w:pPr>
        <w:ind w:left="360"/>
        <w:rPr>
          <w:lang w:val="es-ES"/>
        </w:rPr>
      </w:pPr>
    </w:p>
    <w:p w14:paraId="38246895" w14:textId="77777777" w:rsidR="00AE218A" w:rsidRDefault="00AE218A" w:rsidP="00AE218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El usuario debe seguir en todo momento las instrucciones del guía y/o los operadores y personal de ANDACOR.</w:t>
      </w:r>
    </w:p>
    <w:p w14:paraId="67CCE1BC" w14:textId="77777777" w:rsidR="00AE218A" w:rsidRPr="00AE218A" w:rsidRDefault="00AE218A" w:rsidP="00AE218A">
      <w:pPr>
        <w:rPr>
          <w:lang w:val="es-ES"/>
        </w:rPr>
      </w:pPr>
    </w:p>
    <w:p w14:paraId="39FCDFAF" w14:textId="77777777" w:rsidR="00AE218A" w:rsidRPr="00AE218A" w:rsidRDefault="00AE218A" w:rsidP="00AE218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Se prohíbe realizar la actividad a personas con problemas cardiacos, embarazadas y/o personas bajo la influencia del alcohol o estupefacientes. Las personas con capacidades diferentes quedan sujetas e evaluación y aprobación del personal de ANDACOR para realizar la actividad. Los menores de edad siempre deben estar acompañados y supervisados por un adulto responsable.</w:t>
      </w:r>
      <w:bookmarkStart w:id="0" w:name="_GoBack"/>
      <w:bookmarkEnd w:id="0"/>
    </w:p>
    <w:p w14:paraId="351E161D" w14:textId="77777777" w:rsidR="00AE218A" w:rsidRPr="00AE218A" w:rsidRDefault="00AE218A" w:rsidP="00AE218A">
      <w:pPr>
        <w:rPr>
          <w:lang w:val="es-ES"/>
        </w:rPr>
      </w:pPr>
    </w:p>
    <w:sectPr w:rsidR="00AE218A" w:rsidRPr="00AE218A" w:rsidSect="003A3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364"/>
    <w:multiLevelType w:val="hybridMultilevel"/>
    <w:tmpl w:val="CAC460A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8A"/>
    <w:rsid w:val="003A3416"/>
    <w:rsid w:val="003A4E87"/>
    <w:rsid w:val="00A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734E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1569</Characters>
  <Application>Microsoft Macintosh Word</Application>
  <DocSecurity>0</DocSecurity>
  <Lines>13</Lines>
  <Paragraphs>3</Paragraphs>
  <ScaleCrop>false</ScaleCrop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Oettinger</dc:creator>
  <cp:keywords/>
  <dc:description/>
  <cp:lastModifiedBy>Karin Oettinger</cp:lastModifiedBy>
  <cp:revision>1</cp:revision>
  <dcterms:created xsi:type="dcterms:W3CDTF">2019-10-08T14:22:00Z</dcterms:created>
  <dcterms:modified xsi:type="dcterms:W3CDTF">2019-10-08T14:29:00Z</dcterms:modified>
</cp:coreProperties>
</file>